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57" w:rsidRPr="00CC1023" w:rsidRDefault="00456E57" w:rsidP="002F7F58">
      <w:pPr>
        <w:spacing w:line="280" w:lineRule="atLeast"/>
        <w:jc w:val="center"/>
        <w:outlineLvl w:val="0"/>
        <w:rPr>
          <w:rFonts w:cs="Arial"/>
          <w:b/>
          <w:caps/>
          <w:sz w:val="36"/>
          <w:szCs w:val="52"/>
        </w:rPr>
      </w:pPr>
    </w:p>
    <w:p w:rsidR="002F7F58" w:rsidRPr="00CC1023" w:rsidRDefault="002F7F58" w:rsidP="002F7F58">
      <w:pPr>
        <w:spacing w:line="280" w:lineRule="atLeast"/>
        <w:jc w:val="center"/>
        <w:outlineLvl w:val="0"/>
        <w:rPr>
          <w:rFonts w:cs="Arial"/>
          <w:b/>
          <w:caps/>
          <w:sz w:val="36"/>
          <w:szCs w:val="52"/>
        </w:rPr>
      </w:pPr>
      <w:r w:rsidRPr="00CC1023">
        <w:rPr>
          <w:rFonts w:cs="Arial"/>
          <w:b/>
          <w:caps/>
          <w:sz w:val="36"/>
          <w:szCs w:val="52"/>
        </w:rPr>
        <w:t>Seznam významných služeb</w:t>
      </w:r>
    </w:p>
    <w:p w:rsidR="00A35A0A" w:rsidRPr="00CC1023" w:rsidRDefault="00A35A0A" w:rsidP="002F7F58">
      <w:pPr>
        <w:spacing w:line="280" w:lineRule="atLeast"/>
        <w:rPr>
          <w:rFonts w:cs="Arial"/>
          <w:b/>
          <w:caps/>
          <w:sz w:val="52"/>
          <w:szCs w:val="52"/>
        </w:rPr>
      </w:pPr>
    </w:p>
    <w:p w:rsidR="002F7F58" w:rsidRPr="00CC1023" w:rsidRDefault="002F7F58" w:rsidP="002F7F58">
      <w:pPr>
        <w:spacing w:line="280" w:lineRule="atLeast"/>
        <w:rPr>
          <w:rFonts w:cs="Arial"/>
          <w:color w:val="000000"/>
          <w:sz w:val="24"/>
          <w:szCs w:val="20"/>
        </w:rPr>
      </w:pPr>
      <w:r w:rsidRPr="00CC1023">
        <w:rPr>
          <w:rFonts w:cs="Arial"/>
          <w:sz w:val="24"/>
          <w:szCs w:val="20"/>
        </w:rPr>
        <w:t xml:space="preserve">Pro účely podání </w:t>
      </w:r>
      <w:r w:rsidRPr="00CC1023">
        <w:rPr>
          <w:rFonts w:cs="Arial"/>
          <w:sz w:val="24"/>
          <w:shd w:val="clear" w:color="auto" w:fill="FFFFFF"/>
        </w:rPr>
        <w:t>nabídky do zadávacího řízení</w:t>
      </w:r>
      <w:r w:rsidRPr="00CC1023">
        <w:rPr>
          <w:rFonts w:cs="Arial"/>
          <w:sz w:val="24"/>
          <w:szCs w:val="20"/>
        </w:rPr>
        <w:t xml:space="preserve"> na veřejnou zakázku s názvem </w:t>
      </w:r>
      <w:r w:rsidRPr="00CC1023">
        <w:rPr>
          <w:rFonts w:cs="Arial"/>
          <w:color w:val="000000"/>
          <w:sz w:val="24"/>
          <w:szCs w:val="20"/>
        </w:rPr>
        <w:t>„</w:t>
      </w:r>
      <w:r w:rsidR="006807D7" w:rsidRPr="006807D7">
        <w:rPr>
          <w:rFonts w:cs="Arial"/>
          <w:b/>
          <w:color w:val="000000"/>
          <w:sz w:val="24"/>
        </w:rPr>
        <w:t>POSKYTOVÁNÍ ÚKLIDOVÝCH PRACÍ A SLUŽEB</w:t>
      </w:r>
      <w:r w:rsidRPr="00CC1023">
        <w:rPr>
          <w:rFonts w:cs="Arial"/>
          <w:color w:val="000000"/>
          <w:sz w:val="24"/>
          <w:szCs w:val="20"/>
        </w:rPr>
        <w:t xml:space="preserve">“, vyhlášené zadavatelem </w:t>
      </w:r>
      <w:r w:rsidRPr="00CC1023">
        <w:rPr>
          <w:rFonts w:cs="Arial"/>
          <w:b/>
          <w:color w:val="000000"/>
          <w:sz w:val="24"/>
          <w:szCs w:val="20"/>
        </w:rPr>
        <w:t>Brněnské vodárny a kanalizace, a.s.</w:t>
      </w:r>
      <w:r w:rsidRPr="00CC1023">
        <w:rPr>
          <w:rFonts w:cs="Arial"/>
          <w:color w:val="000000"/>
          <w:sz w:val="24"/>
          <w:szCs w:val="20"/>
        </w:rPr>
        <w:t>, se sídlem Pisárecká 555/1a, Pisárky, 603 00 Brno, IČ: 463 47</w:t>
      </w:r>
      <w:r w:rsidR="00456E57" w:rsidRPr="00CC1023">
        <w:rPr>
          <w:rFonts w:cs="Arial"/>
          <w:color w:val="000000"/>
          <w:sz w:val="24"/>
          <w:szCs w:val="20"/>
        </w:rPr>
        <w:t> </w:t>
      </w:r>
      <w:r w:rsidRPr="00CC1023">
        <w:rPr>
          <w:rFonts w:cs="Arial"/>
          <w:color w:val="000000"/>
          <w:sz w:val="24"/>
          <w:szCs w:val="20"/>
        </w:rPr>
        <w:t>275.</w:t>
      </w:r>
    </w:p>
    <w:p w:rsidR="00456E57" w:rsidRPr="00CC1023" w:rsidRDefault="00456E57" w:rsidP="002F7F58">
      <w:pPr>
        <w:spacing w:line="280" w:lineRule="atLeast"/>
        <w:rPr>
          <w:rFonts w:cs="Arial"/>
          <w:b/>
          <w:sz w:val="24"/>
          <w:szCs w:val="20"/>
        </w:rPr>
      </w:pPr>
    </w:p>
    <w:p w:rsidR="002F7F58" w:rsidRPr="00CC1023" w:rsidRDefault="002F7F58" w:rsidP="002F7F58">
      <w:pPr>
        <w:spacing w:after="240" w:line="320" w:lineRule="atLeast"/>
        <w:jc w:val="center"/>
        <w:outlineLvl w:val="0"/>
        <w:rPr>
          <w:rFonts w:cs="Arial"/>
          <w:b/>
          <w:bCs/>
          <w:color w:val="000000"/>
          <w:sz w:val="24"/>
        </w:rPr>
      </w:pPr>
      <w:r w:rsidRPr="00CC1023">
        <w:rPr>
          <w:rFonts w:cs="Arial"/>
          <w:b/>
          <w:bCs/>
          <w:color w:val="000000"/>
          <w:sz w:val="24"/>
        </w:rPr>
        <w:t>Čestné prohlášení</w:t>
      </w:r>
    </w:p>
    <w:p w:rsidR="00456E57" w:rsidRPr="00CC1023" w:rsidRDefault="00456E57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</w:p>
    <w:p w:rsidR="002F7F58" w:rsidRPr="00CC1023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i/>
          <w:color w:val="000000"/>
          <w:sz w:val="24"/>
        </w:rPr>
      </w:pPr>
      <w:r w:rsidRPr="00CC1023">
        <w:rPr>
          <w:rFonts w:cs="Arial"/>
          <w:color w:val="000000"/>
          <w:sz w:val="24"/>
        </w:rPr>
        <w:t>obchodní firma/ jméno a příjmení</w:t>
      </w:r>
      <w:r w:rsidRPr="00CC1023">
        <w:rPr>
          <w:rFonts w:cs="Arial"/>
          <w:color w:val="000000"/>
          <w:sz w:val="24"/>
          <w:vertAlign w:val="superscript"/>
        </w:rPr>
        <w:footnoteReference w:id="1"/>
      </w:r>
      <w:r w:rsidRPr="00CC1023">
        <w:rPr>
          <w:rFonts w:cs="Arial"/>
          <w:color w:val="000000"/>
          <w:sz w:val="24"/>
        </w:rPr>
        <w:t>:</w:t>
      </w:r>
      <w:r w:rsidRPr="00CC1023">
        <w:rPr>
          <w:rFonts w:cs="Arial"/>
          <w:i/>
          <w:color w:val="000000"/>
          <w:sz w:val="24"/>
        </w:rPr>
        <w:t xml:space="preserve"> </w:t>
      </w:r>
      <w:r w:rsidRPr="00CC1023">
        <w:rPr>
          <w:rFonts w:cs="Arial"/>
          <w:i/>
          <w:color w:val="000000"/>
          <w:sz w:val="24"/>
        </w:rPr>
        <w:tab/>
      </w:r>
      <w:r w:rsidRPr="00CC1023">
        <w:rPr>
          <w:rFonts w:cs="Arial"/>
          <w:i/>
          <w:color w:val="000000"/>
          <w:sz w:val="24"/>
        </w:rPr>
        <w:tab/>
      </w:r>
      <w:r w:rsidRPr="00CC1023">
        <w:rPr>
          <w:rFonts w:cs="Arial"/>
          <w:i/>
          <w:color w:val="000000"/>
          <w:sz w:val="24"/>
        </w:rPr>
        <w:tab/>
        <w:t xml:space="preserve"> </w:t>
      </w:r>
      <w:r w:rsidRPr="00CC1023">
        <w:rPr>
          <w:rFonts w:cs="Arial"/>
          <w:sz w:val="24"/>
          <w:highlight w:val="yellow"/>
        </w:rPr>
        <w:t>[DOPLNÍ DODAVATEL]</w:t>
      </w:r>
    </w:p>
    <w:p w:rsidR="002F7F58" w:rsidRPr="00CC1023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CC1023">
        <w:rPr>
          <w:rFonts w:cs="Arial"/>
          <w:color w:val="000000"/>
          <w:sz w:val="24"/>
        </w:rPr>
        <w:t>se sídlem</w:t>
      </w:r>
      <w:r w:rsidRPr="00CC1023">
        <w:rPr>
          <w:rFonts w:cs="Arial"/>
          <w:color w:val="000000"/>
          <w:sz w:val="24"/>
        </w:rPr>
        <w:softHyphen/>
      </w:r>
      <w:r w:rsidRPr="00CC1023">
        <w:rPr>
          <w:rFonts w:cs="Arial"/>
          <w:color w:val="000000"/>
          <w:sz w:val="24"/>
        </w:rPr>
        <w:softHyphen/>
        <w:t xml:space="preserve">/ trvale bytem: </w:t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  <w:t xml:space="preserve"> </w:t>
      </w:r>
      <w:r w:rsidRPr="00CC1023">
        <w:rPr>
          <w:rFonts w:cs="Arial"/>
          <w:sz w:val="24"/>
          <w:highlight w:val="yellow"/>
          <w:lang w:val="en-US"/>
        </w:rPr>
        <w:t>[DOPLNÍ DODAVATEL]</w:t>
      </w:r>
    </w:p>
    <w:p w:rsidR="002F7F58" w:rsidRPr="00CC1023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CC1023">
        <w:rPr>
          <w:rFonts w:cs="Arial"/>
          <w:color w:val="000000"/>
          <w:sz w:val="24"/>
        </w:rPr>
        <w:t xml:space="preserve">IČO: </w:t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  <w:t xml:space="preserve"> </w:t>
      </w:r>
      <w:r w:rsidRPr="00CC1023">
        <w:rPr>
          <w:rFonts w:cs="Arial"/>
          <w:sz w:val="24"/>
          <w:highlight w:val="yellow"/>
          <w:lang w:val="en-US"/>
        </w:rPr>
        <w:t>[DOPLNÍ DODAVATEL]</w:t>
      </w:r>
    </w:p>
    <w:p w:rsidR="002F7F58" w:rsidRPr="00CC1023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CC1023">
        <w:rPr>
          <w:rFonts w:cs="Arial"/>
          <w:color w:val="000000"/>
          <w:sz w:val="24"/>
        </w:rPr>
        <w:t xml:space="preserve">společnost zapsaná v obchodním rejstříku vedeném </w:t>
      </w:r>
      <w:r w:rsidRPr="00CC1023">
        <w:rPr>
          <w:rFonts w:cs="Arial"/>
          <w:sz w:val="24"/>
          <w:highlight w:val="yellow"/>
        </w:rPr>
        <w:t>[DOPLNÍ DODAVATEL]</w:t>
      </w:r>
      <w:r w:rsidRPr="00CC1023">
        <w:rPr>
          <w:rFonts w:cs="Arial"/>
          <w:color w:val="000000"/>
          <w:sz w:val="24"/>
        </w:rPr>
        <w:t xml:space="preserve">, </w:t>
      </w:r>
      <w:proofErr w:type="spellStart"/>
      <w:r w:rsidRPr="00CC1023">
        <w:rPr>
          <w:rFonts w:cs="Arial"/>
          <w:color w:val="000000"/>
          <w:sz w:val="24"/>
        </w:rPr>
        <w:t>sp</w:t>
      </w:r>
      <w:proofErr w:type="spellEnd"/>
      <w:r w:rsidRPr="00CC1023">
        <w:rPr>
          <w:rFonts w:cs="Arial"/>
          <w:color w:val="000000"/>
          <w:sz w:val="24"/>
        </w:rPr>
        <w:t xml:space="preserve">. zn. </w:t>
      </w:r>
      <w:r w:rsidRPr="00CC1023">
        <w:rPr>
          <w:rFonts w:cs="Arial"/>
          <w:color w:val="000000"/>
          <w:sz w:val="24"/>
        </w:rPr>
        <w:softHyphen/>
      </w:r>
      <w:r w:rsidRPr="00CC1023">
        <w:rPr>
          <w:rFonts w:cs="Arial"/>
          <w:color w:val="000000"/>
          <w:sz w:val="24"/>
        </w:rPr>
        <w:softHyphen/>
      </w:r>
      <w:r w:rsidRPr="00CC1023">
        <w:rPr>
          <w:rFonts w:cs="Arial"/>
          <w:sz w:val="24"/>
          <w:highlight w:val="yellow"/>
        </w:rPr>
        <w:t>[DOPLNÍ DODAVATEL]</w:t>
      </w:r>
    </w:p>
    <w:p w:rsidR="002F7F58" w:rsidRPr="00CC1023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CC1023">
        <w:rPr>
          <w:rFonts w:cs="Arial"/>
          <w:color w:val="000000"/>
          <w:sz w:val="24"/>
        </w:rPr>
        <w:t xml:space="preserve">zastoupená: </w:t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  <w:t xml:space="preserve"> </w:t>
      </w:r>
      <w:r w:rsidRPr="00CC1023">
        <w:rPr>
          <w:rFonts w:cs="Arial"/>
          <w:sz w:val="24"/>
          <w:highlight w:val="yellow"/>
        </w:rPr>
        <w:t>[DOPLNÍ DODAVATEL]</w:t>
      </w:r>
      <w:r w:rsidRPr="00CC1023">
        <w:rPr>
          <w:rFonts w:cs="Arial"/>
          <w:i/>
          <w:iCs/>
          <w:sz w:val="24"/>
        </w:rPr>
        <w:t xml:space="preserve">      </w:t>
      </w:r>
    </w:p>
    <w:p w:rsidR="002F7F58" w:rsidRPr="00CC1023" w:rsidRDefault="002F7F58" w:rsidP="002F7F58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 w:val="24"/>
        </w:rPr>
      </w:pPr>
    </w:p>
    <w:p w:rsidR="00522E0A" w:rsidRPr="00CC1023" w:rsidRDefault="00522E0A" w:rsidP="002F7F58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 w:val="24"/>
        </w:rPr>
      </w:pPr>
    </w:p>
    <w:p w:rsidR="00577B1E" w:rsidRDefault="005419A9" w:rsidP="009B49F7">
      <w:pPr>
        <w:spacing w:before="120" w:after="120"/>
        <w:rPr>
          <w:rFonts w:cs="Arial"/>
          <w:sz w:val="22"/>
          <w:szCs w:val="22"/>
          <w:shd w:val="clear" w:color="auto" w:fill="FFFFFF"/>
        </w:rPr>
      </w:pPr>
      <w:r w:rsidRPr="005419A9">
        <w:rPr>
          <w:rFonts w:cs="Arial"/>
          <w:sz w:val="22"/>
          <w:szCs w:val="22"/>
          <w:shd w:val="clear" w:color="auto" w:fill="FFFFFF"/>
        </w:rPr>
        <w:t xml:space="preserve">Dodavatel </w:t>
      </w:r>
      <w:r>
        <w:rPr>
          <w:rFonts w:cs="Arial"/>
          <w:sz w:val="22"/>
          <w:szCs w:val="22"/>
          <w:shd w:val="clear" w:color="auto" w:fill="FFFFFF"/>
        </w:rPr>
        <w:t>předkládá</w:t>
      </w:r>
      <w:r w:rsidRPr="005419A9">
        <w:rPr>
          <w:rFonts w:cs="Arial"/>
          <w:sz w:val="22"/>
          <w:szCs w:val="22"/>
          <w:shd w:val="clear" w:color="auto" w:fill="FFFFFF"/>
        </w:rPr>
        <w:t xml:space="preserve"> seznam významných služeb poskytnutých za poslední 3 roky před zahájením zadávacího řízení včetně uvedení ceny a doby jejich poskytnutí a identifikace objednatele.</w:t>
      </w:r>
      <w:r>
        <w:rPr>
          <w:rFonts w:cs="Arial"/>
          <w:sz w:val="22"/>
          <w:szCs w:val="22"/>
          <w:shd w:val="clear" w:color="auto" w:fill="FFFFFF"/>
        </w:rPr>
        <w:t xml:space="preserve"> </w:t>
      </w:r>
      <w:r w:rsidR="00E65BC1" w:rsidRPr="00E65BC1">
        <w:rPr>
          <w:rFonts w:cs="Arial"/>
          <w:sz w:val="22"/>
          <w:szCs w:val="22"/>
          <w:shd w:val="clear" w:color="auto" w:fill="FFFFFF"/>
        </w:rPr>
        <w:t xml:space="preserve">Seznam významných služeb musí obsahovat alespoň 1 službu o finančním objemu min. 3 mil. Kč bez DPH za 1 rok, jejímž předmětem bylo poskytování úklidových služeb objednateli, který provozoval alespoň 50 objektů, </w:t>
      </w:r>
      <w:r w:rsidR="0048693B">
        <w:rPr>
          <w:rFonts w:cs="Arial"/>
          <w:sz w:val="22"/>
          <w:szCs w:val="22"/>
          <w:shd w:val="clear" w:color="auto" w:fill="FFFFFF"/>
        </w:rPr>
        <w:t xml:space="preserve">a to pro všechny tyto objekty, </w:t>
      </w:r>
      <w:r w:rsidR="00E65BC1" w:rsidRPr="00E65BC1">
        <w:rPr>
          <w:rFonts w:cs="Arial"/>
          <w:sz w:val="22"/>
          <w:szCs w:val="22"/>
          <w:shd w:val="clear" w:color="auto" w:fill="FFFFFF"/>
        </w:rPr>
        <w:t>alespoň 1 službu, v jejímž rámci byl prováděn úklid vnitřních prostor o celkové rozloze min. 20 000 m</w:t>
      </w:r>
      <w:r w:rsidR="00E65BC1" w:rsidRPr="00E65BC1">
        <w:rPr>
          <w:rFonts w:cs="Arial"/>
          <w:sz w:val="22"/>
          <w:szCs w:val="22"/>
          <w:shd w:val="clear" w:color="auto" w:fill="FFFFFF"/>
          <w:vertAlign w:val="superscript"/>
        </w:rPr>
        <w:t>2</w:t>
      </w:r>
      <w:r w:rsidR="00E65BC1" w:rsidRPr="00E65BC1">
        <w:rPr>
          <w:rFonts w:cs="Arial"/>
          <w:sz w:val="22"/>
          <w:szCs w:val="22"/>
          <w:shd w:val="clear" w:color="auto" w:fill="FFFFFF"/>
        </w:rPr>
        <w:t xml:space="preserve"> a alespoň 1 službu, jejímž předmětem bylo poskytování služeb v oblasti úklidových služeb objednateli působícímu v oboru vodárenství, plynárenství, energetiky nebo teplárenství.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4752"/>
      </w:tblGrid>
      <w:tr w:rsidR="00B47CE4" w:rsidRPr="00CC1023" w:rsidTr="00B0481D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B47CE4" w:rsidRPr="00CC1023" w:rsidRDefault="00B47CE4" w:rsidP="00B47CE4">
            <w:pPr>
              <w:jc w:val="center"/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</w:pPr>
            <w:r w:rsidRPr="00CC1023"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  <w:t>1</w:t>
            </w:r>
          </w:p>
        </w:tc>
      </w:tr>
      <w:tr w:rsidR="00B47CE4" w:rsidRPr="00CC1023" w:rsidTr="00B0481D">
        <w:trPr>
          <w:cantSplit/>
        </w:trPr>
        <w:tc>
          <w:tcPr>
            <w:tcW w:w="2378" w:type="pct"/>
          </w:tcPr>
          <w:p w:rsidR="00B47CE4" w:rsidRPr="00CC1023" w:rsidRDefault="00B47CE4" w:rsidP="00B47CE4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CC1023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CC1023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Hodnota požadovaného údaje</w:t>
            </w:r>
          </w:p>
        </w:tc>
      </w:tr>
      <w:tr w:rsidR="00B47CE4" w:rsidRPr="00CC1023" w:rsidTr="00B0481D">
        <w:trPr>
          <w:cantSplit/>
          <w:trHeight w:val="320"/>
        </w:trPr>
        <w:tc>
          <w:tcPr>
            <w:tcW w:w="2378" w:type="pct"/>
          </w:tcPr>
          <w:p w:rsidR="00B47CE4" w:rsidRPr="00CC1023" w:rsidRDefault="00B47CE4" w:rsidP="00B47CE4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Název služby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jc w:val="center"/>
              <w:rPr>
                <w:rFonts w:cs="Arial"/>
                <w:b/>
                <w:bCs/>
                <w:snapToGrid w:val="0"/>
                <w:sz w:val="24"/>
                <w:szCs w:val="18"/>
                <w:lang w:eastAsia="en-US"/>
              </w:rPr>
            </w:pPr>
          </w:p>
        </w:tc>
      </w:tr>
      <w:tr w:rsidR="00B47CE4" w:rsidRPr="00CC1023" w:rsidTr="00B0481D">
        <w:trPr>
          <w:cantSplit/>
          <w:trHeight w:val="266"/>
        </w:trPr>
        <w:tc>
          <w:tcPr>
            <w:tcW w:w="2378" w:type="pct"/>
          </w:tcPr>
          <w:p w:rsidR="00B47CE4" w:rsidRPr="00CC1023" w:rsidRDefault="00B47CE4" w:rsidP="00B47CE4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Místo plnění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090AC1" w:rsidRPr="00CC1023" w:rsidTr="00B0481D">
        <w:trPr>
          <w:cantSplit/>
          <w:trHeight w:val="266"/>
        </w:trPr>
        <w:tc>
          <w:tcPr>
            <w:tcW w:w="2378" w:type="pct"/>
          </w:tcPr>
          <w:p w:rsidR="00090AC1" w:rsidRPr="00CC1023" w:rsidRDefault="00090AC1" w:rsidP="00B47CE4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Cena plnění</w:t>
            </w:r>
            <w:r w:rsidR="00C440A9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 za 1 rok</w:t>
            </w:r>
          </w:p>
        </w:tc>
        <w:tc>
          <w:tcPr>
            <w:tcW w:w="2622" w:type="pct"/>
          </w:tcPr>
          <w:p w:rsidR="00090AC1" w:rsidRPr="00CC1023" w:rsidRDefault="00090AC1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47CE4" w:rsidRPr="00CC1023" w:rsidTr="00B0481D">
        <w:trPr>
          <w:cantSplit/>
          <w:trHeight w:val="284"/>
        </w:trPr>
        <w:tc>
          <w:tcPr>
            <w:tcW w:w="2378" w:type="pct"/>
          </w:tcPr>
          <w:p w:rsidR="00B47CE4" w:rsidRPr="00CC1023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Objednatel </w:t>
            </w:r>
            <w:r w:rsidRPr="00CC1023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47CE4" w:rsidRPr="00CC1023" w:rsidTr="00B0481D">
        <w:trPr>
          <w:cantSplit/>
          <w:trHeight w:val="284"/>
        </w:trPr>
        <w:tc>
          <w:tcPr>
            <w:tcW w:w="2378" w:type="pct"/>
          </w:tcPr>
          <w:p w:rsidR="00B47CE4" w:rsidRPr="00CC1023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 w:rsidRPr="00CC1023">
              <w:rPr>
                <w:rFonts w:cs="Arial"/>
                <w:i/>
                <w:sz w:val="18"/>
                <w:szCs w:val="18"/>
              </w:rPr>
              <w:t>u nichž lze informace ověřit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47CE4" w:rsidRPr="00CC1023" w:rsidTr="00B0481D">
        <w:trPr>
          <w:cantSplit/>
        </w:trPr>
        <w:tc>
          <w:tcPr>
            <w:tcW w:w="2378" w:type="pct"/>
          </w:tcPr>
          <w:p w:rsidR="00B47CE4" w:rsidRPr="00CC1023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Roky a měsíc plnění</w:t>
            </w:r>
            <w:r w:rsidR="000A673A"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CC1023">
              <w:rPr>
                <w:rFonts w:cs="Arial"/>
                <w:i/>
                <w:snapToGrid w:val="0"/>
                <w:sz w:val="18"/>
                <w:szCs w:val="18"/>
                <w:lang w:eastAsia="en-US"/>
              </w:rPr>
              <w:t>(zahájení a dokončení)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47CE4" w:rsidRPr="00CC1023" w:rsidTr="00B0481D">
        <w:trPr>
          <w:cantSplit/>
        </w:trPr>
        <w:tc>
          <w:tcPr>
            <w:tcW w:w="2378" w:type="pct"/>
          </w:tcPr>
          <w:p w:rsidR="00B47CE4" w:rsidRPr="00CC1023" w:rsidRDefault="00C440A9" w:rsidP="0087083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Počet </w:t>
            </w:r>
            <w:r w:rsidR="00870834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uklízených</w:t>
            </w: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 objektů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B0481D">
        <w:trPr>
          <w:cantSplit/>
        </w:trPr>
        <w:tc>
          <w:tcPr>
            <w:tcW w:w="2378" w:type="pct"/>
          </w:tcPr>
          <w:p w:rsidR="00870834" w:rsidRDefault="00870834" w:rsidP="0087083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Celková rozloha uklízené plochy</w:t>
            </w:r>
          </w:p>
        </w:tc>
        <w:tc>
          <w:tcPr>
            <w:tcW w:w="2622" w:type="pct"/>
          </w:tcPr>
          <w:p w:rsidR="00870834" w:rsidRPr="00CC1023" w:rsidRDefault="0087083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47CE4" w:rsidRPr="00CC1023" w:rsidTr="00B0481D">
        <w:trPr>
          <w:cantSplit/>
        </w:trPr>
        <w:tc>
          <w:tcPr>
            <w:tcW w:w="2378" w:type="pct"/>
          </w:tcPr>
          <w:p w:rsidR="00B47CE4" w:rsidRPr="00CC1023" w:rsidRDefault="00B47CE4" w:rsidP="0087083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Popis předmětu zakázky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</w:tbl>
    <w:p w:rsidR="00B47CE4" w:rsidRPr="00CC1023" w:rsidRDefault="00B47CE4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B47CE4" w:rsidRPr="00CC1023" w:rsidRDefault="00B47CE4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4752"/>
      </w:tblGrid>
      <w:tr w:rsidR="00870834" w:rsidRPr="00CC1023" w:rsidTr="00855293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870834" w:rsidRPr="00CC1023" w:rsidRDefault="00870834" w:rsidP="00855293">
            <w:pPr>
              <w:jc w:val="center"/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  <w:t>2</w:t>
            </w:r>
          </w:p>
        </w:tc>
      </w:tr>
      <w:tr w:rsidR="00870834" w:rsidRPr="00CC1023" w:rsidTr="00855293">
        <w:trPr>
          <w:cantSplit/>
        </w:trPr>
        <w:tc>
          <w:tcPr>
            <w:tcW w:w="2378" w:type="pct"/>
          </w:tcPr>
          <w:p w:rsidR="00870834" w:rsidRPr="00CC1023" w:rsidRDefault="00870834" w:rsidP="00855293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CC1023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CC1023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Hodnota požadovaného údaje</w:t>
            </w:r>
          </w:p>
        </w:tc>
      </w:tr>
      <w:tr w:rsidR="00870834" w:rsidRPr="00CC1023" w:rsidTr="00855293">
        <w:trPr>
          <w:cantSplit/>
          <w:trHeight w:val="320"/>
        </w:trPr>
        <w:tc>
          <w:tcPr>
            <w:tcW w:w="2378" w:type="pct"/>
          </w:tcPr>
          <w:p w:rsidR="00870834" w:rsidRPr="00CC1023" w:rsidRDefault="00870834" w:rsidP="00855293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Název služby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jc w:val="center"/>
              <w:rPr>
                <w:rFonts w:cs="Arial"/>
                <w:b/>
                <w:bCs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  <w:trHeight w:val="266"/>
        </w:trPr>
        <w:tc>
          <w:tcPr>
            <w:tcW w:w="2378" w:type="pct"/>
          </w:tcPr>
          <w:p w:rsidR="00870834" w:rsidRPr="00CC1023" w:rsidRDefault="00870834" w:rsidP="00855293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lastRenderedPageBreak/>
              <w:t>Místo plnění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  <w:trHeight w:val="266"/>
        </w:trPr>
        <w:tc>
          <w:tcPr>
            <w:tcW w:w="2378" w:type="pct"/>
          </w:tcPr>
          <w:p w:rsidR="00870834" w:rsidRPr="00CC1023" w:rsidRDefault="00870834" w:rsidP="00855293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Cena plnění za 1 rok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  <w:trHeight w:val="284"/>
        </w:trPr>
        <w:tc>
          <w:tcPr>
            <w:tcW w:w="2378" w:type="pct"/>
          </w:tcPr>
          <w:p w:rsidR="00870834" w:rsidRPr="00CC1023" w:rsidRDefault="00870834" w:rsidP="008552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Objednatel </w:t>
            </w:r>
            <w:r w:rsidRPr="00CC1023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  <w:trHeight w:val="284"/>
        </w:trPr>
        <w:tc>
          <w:tcPr>
            <w:tcW w:w="2378" w:type="pct"/>
          </w:tcPr>
          <w:p w:rsidR="00870834" w:rsidRPr="00CC1023" w:rsidRDefault="00870834" w:rsidP="008552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 w:rsidRPr="00CC1023">
              <w:rPr>
                <w:rFonts w:cs="Arial"/>
                <w:i/>
                <w:sz w:val="18"/>
                <w:szCs w:val="18"/>
              </w:rPr>
              <w:t>u nichž lze informace ověřit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</w:trPr>
        <w:tc>
          <w:tcPr>
            <w:tcW w:w="2378" w:type="pct"/>
          </w:tcPr>
          <w:p w:rsidR="00870834" w:rsidRPr="00CC1023" w:rsidRDefault="00870834" w:rsidP="008552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Roky a měsíc plnění </w:t>
            </w:r>
            <w:r w:rsidRPr="00CC1023">
              <w:rPr>
                <w:rFonts w:cs="Arial"/>
                <w:i/>
                <w:snapToGrid w:val="0"/>
                <w:sz w:val="18"/>
                <w:szCs w:val="18"/>
                <w:lang w:eastAsia="en-US"/>
              </w:rPr>
              <w:t>(zahájení a dokončení)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</w:trPr>
        <w:tc>
          <w:tcPr>
            <w:tcW w:w="2378" w:type="pct"/>
          </w:tcPr>
          <w:p w:rsidR="00870834" w:rsidRPr="00CC1023" w:rsidRDefault="00870834" w:rsidP="008552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Počet uklízených objektů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</w:trPr>
        <w:tc>
          <w:tcPr>
            <w:tcW w:w="2378" w:type="pct"/>
          </w:tcPr>
          <w:p w:rsidR="00870834" w:rsidRDefault="00870834" w:rsidP="008552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Celková rozloha uklízené plochy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</w:trPr>
        <w:tc>
          <w:tcPr>
            <w:tcW w:w="2378" w:type="pct"/>
          </w:tcPr>
          <w:p w:rsidR="00870834" w:rsidRPr="00CC1023" w:rsidRDefault="00870834" w:rsidP="008552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Popis předmětu zakázky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</w:tbl>
    <w:p w:rsidR="009D14C8" w:rsidRPr="00CC1023" w:rsidRDefault="009D14C8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4752"/>
      </w:tblGrid>
      <w:tr w:rsidR="00870834" w:rsidRPr="00CC1023" w:rsidTr="00855293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870834" w:rsidRPr="00CC1023" w:rsidRDefault="00870834" w:rsidP="00855293">
            <w:pPr>
              <w:jc w:val="center"/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  <w:t>3</w:t>
            </w:r>
          </w:p>
        </w:tc>
      </w:tr>
      <w:tr w:rsidR="00870834" w:rsidRPr="00CC1023" w:rsidTr="00855293">
        <w:trPr>
          <w:cantSplit/>
        </w:trPr>
        <w:tc>
          <w:tcPr>
            <w:tcW w:w="2378" w:type="pct"/>
          </w:tcPr>
          <w:p w:rsidR="00870834" w:rsidRPr="00CC1023" w:rsidRDefault="00870834" w:rsidP="00855293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CC1023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CC1023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Hodnota požadovaného údaje</w:t>
            </w:r>
          </w:p>
        </w:tc>
      </w:tr>
      <w:tr w:rsidR="00870834" w:rsidRPr="00CC1023" w:rsidTr="00855293">
        <w:trPr>
          <w:cantSplit/>
          <w:trHeight w:val="320"/>
        </w:trPr>
        <w:tc>
          <w:tcPr>
            <w:tcW w:w="2378" w:type="pct"/>
          </w:tcPr>
          <w:p w:rsidR="00870834" w:rsidRPr="00CC1023" w:rsidRDefault="00870834" w:rsidP="00855293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Název služby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jc w:val="center"/>
              <w:rPr>
                <w:rFonts w:cs="Arial"/>
                <w:b/>
                <w:bCs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  <w:trHeight w:val="266"/>
        </w:trPr>
        <w:tc>
          <w:tcPr>
            <w:tcW w:w="2378" w:type="pct"/>
          </w:tcPr>
          <w:p w:rsidR="00870834" w:rsidRPr="00CC1023" w:rsidRDefault="00870834" w:rsidP="00855293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Místo plnění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  <w:trHeight w:val="266"/>
        </w:trPr>
        <w:tc>
          <w:tcPr>
            <w:tcW w:w="2378" w:type="pct"/>
          </w:tcPr>
          <w:p w:rsidR="00870834" w:rsidRPr="00CC1023" w:rsidRDefault="00870834" w:rsidP="00855293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Cena plnění za 1 rok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  <w:trHeight w:val="284"/>
        </w:trPr>
        <w:tc>
          <w:tcPr>
            <w:tcW w:w="2378" w:type="pct"/>
          </w:tcPr>
          <w:p w:rsidR="00870834" w:rsidRPr="00CC1023" w:rsidRDefault="00870834" w:rsidP="008552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Objednatel </w:t>
            </w:r>
            <w:r w:rsidRPr="00CC1023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  <w:trHeight w:val="284"/>
        </w:trPr>
        <w:tc>
          <w:tcPr>
            <w:tcW w:w="2378" w:type="pct"/>
          </w:tcPr>
          <w:p w:rsidR="00870834" w:rsidRPr="00CC1023" w:rsidRDefault="00870834" w:rsidP="008552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 w:rsidRPr="00CC1023">
              <w:rPr>
                <w:rFonts w:cs="Arial"/>
                <w:i/>
                <w:sz w:val="18"/>
                <w:szCs w:val="18"/>
              </w:rPr>
              <w:t>u nichž lze informace ověřit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</w:trPr>
        <w:tc>
          <w:tcPr>
            <w:tcW w:w="2378" w:type="pct"/>
          </w:tcPr>
          <w:p w:rsidR="00870834" w:rsidRPr="00CC1023" w:rsidRDefault="00870834" w:rsidP="008552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Roky a měsíc plnění </w:t>
            </w:r>
            <w:r w:rsidRPr="00CC1023">
              <w:rPr>
                <w:rFonts w:cs="Arial"/>
                <w:i/>
                <w:snapToGrid w:val="0"/>
                <w:sz w:val="18"/>
                <w:szCs w:val="18"/>
                <w:lang w:eastAsia="en-US"/>
              </w:rPr>
              <w:t>(zahájení a dokončení)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</w:trPr>
        <w:tc>
          <w:tcPr>
            <w:tcW w:w="2378" w:type="pct"/>
          </w:tcPr>
          <w:p w:rsidR="00870834" w:rsidRPr="00CC1023" w:rsidRDefault="00870834" w:rsidP="008552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Počet uklízených objektů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</w:trPr>
        <w:tc>
          <w:tcPr>
            <w:tcW w:w="2378" w:type="pct"/>
          </w:tcPr>
          <w:p w:rsidR="00870834" w:rsidRDefault="00870834" w:rsidP="008552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Celková rozloha uklízené plochy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870834" w:rsidRPr="00CC1023" w:rsidTr="00855293">
        <w:trPr>
          <w:cantSplit/>
        </w:trPr>
        <w:tc>
          <w:tcPr>
            <w:tcW w:w="2378" w:type="pct"/>
          </w:tcPr>
          <w:p w:rsidR="00870834" w:rsidRPr="00CC1023" w:rsidRDefault="00870834" w:rsidP="008552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Popis předmětu zakázky</w:t>
            </w:r>
          </w:p>
        </w:tc>
        <w:tc>
          <w:tcPr>
            <w:tcW w:w="2622" w:type="pct"/>
          </w:tcPr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870834" w:rsidRPr="00CC1023" w:rsidRDefault="00870834" w:rsidP="00855293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</w:tbl>
    <w:p w:rsidR="009D14C8" w:rsidRPr="00CC1023" w:rsidRDefault="009D14C8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B47CE4" w:rsidRPr="00CC1023" w:rsidRDefault="00B47CE4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B47CE4" w:rsidRPr="00CC1023" w:rsidRDefault="00BA02C3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  <w:bookmarkStart w:id="0" w:name="_GoBack"/>
      <w:bookmarkEnd w:id="0"/>
      <w:r w:rsidRPr="00F313F7">
        <w:rPr>
          <w:rFonts w:cs="Arial"/>
          <w:sz w:val="24"/>
        </w:rPr>
        <w:t>V </w:t>
      </w:r>
      <w:r w:rsidRPr="00F313F7">
        <w:rPr>
          <w:rFonts w:cs="Arial"/>
          <w:sz w:val="24"/>
          <w:highlight w:val="yellow"/>
          <w:lang w:val="en-US"/>
        </w:rPr>
        <w:t>[DOPLNÍ DODAVATEL]</w:t>
      </w:r>
      <w:r w:rsidRPr="00F313F7">
        <w:rPr>
          <w:rFonts w:cs="Arial"/>
          <w:sz w:val="24"/>
          <w:lang w:val="en-US"/>
        </w:rPr>
        <w:t xml:space="preserve"> </w:t>
      </w:r>
      <w:r w:rsidRPr="00F313F7">
        <w:rPr>
          <w:rFonts w:cs="Arial"/>
          <w:sz w:val="24"/>
        </w:rPr>
        <w:t xml:space="preserve">dne </w:t>
      </w:r>
      <w:r w:rsidRPr="00F313F7">
        <w:rPr>
          <w:rFonts w:cs="Arial"/>
          <w:sz w:val="24"/>
          <w:highlight w:val="yellow"/>
          <w:lang w:val="en-US"/>
        </w:rPr>
        <w:t>[DOPLNÍ DODAVATEL]</w:t>
      </w:r>
    </w:p>
    <w:p w:rsidR="00B47CE4" w:rsidRPr="00CC1023" w:rsidRDefault="00B47CE4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sectPr w:rsidR="00B47CE4" w:rsidRPr="00CC10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51" w:rsidRDefault="005C2651" w:rsidP="002F7F58">
      <w:r>
        <w:separator/>
      </w:r>
    </w:p>
  </w:endnote>
  <w:endnote w:type="continuationSeparator" w:id="0">
    <w:p w:rsidR="005C2651" w:rsidRDefault="005C2651" w:rsidP="002F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51" w:rsidRDefault="005C2651" w:rsidP="002F7F58">
      <w:r>
        <w:separator/>
      </w:r>
    </w:p>
  </w:footnote>
  <w:footnote w:type="continuationSeparator" w:id="0">
    <w:p w:rsidR="005C2651" w:rsidRDefault="005C2651" w:rsidP="002F7F58">
      <w:r>
        <w:continuationSeparator/>
      </w:r>
    </w:p>
  </w:footnote>
  <w:footnote w:id="1">
    <w:p w:rsidR="002F7F58" w:rsidRPr="00CC1023" w:rsidRDefault="002F7F58" w:rsidP="002F7F58">
      <w:pPr>
        <w:pStyle w:val="Textpoznpodarou"/>
        <w:rPr>
          <w:rFonts w:ascii="Arial" w:hAnsi="Arial" w:cs="Arial"/>
          <w:sz w:val="18"/>
          <w:szCs w:val="18"/>
        </w:rPr>
      </w:pPr>
      <w:r w:rsidRPr="00CC1023">
        <w:rPr>
          <w:rStyle w:val="Znakapoznpodarou"/>
          <w:rFonts w:ascii="Arial" w:hAnsi="Arial" w:cs="Arial"/>
        </w:rPr>
        <w:footnoteRef/>
      </w:r>
      <w:r w:rsidRPr="00CC1023">
        <w:rPr>
          <w:rFonts w:ascii="Arial" w:hAnsi="Arial" w:cs="Arial"/>
          <w:sz w:val="18"/>
          <w:szCs w:val="18"/>
        </w:rPr>
        <w:t xml:space="preserve"> </w:t>
      </w:r>
      <w:r w:rsidRPr="00CC1023">
        <w:rPr>
          <w:rFonts w:ascii="Arial" w:hAnsi="Arial" w:cs="Arial"/>
          <w:sz w:val="16"/>
          <w:szCs w:val="16"/>
        </w:rPr>
        <w:t>Identifikační údaje doplní účastník zadávacího řízení dle skutečnosti, zda se jedná o fyzickou či právnickou osobu.</w:t>
      </w:r>
      <w:r w:rsidRPr="00CC102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58" w:rsidRPr="00CC1023" w:rsidRDefault="002F7F58" w:rsidP="002F7F58">
    <w:pPr>
      <w:pStyle w:val="Zhlav"/>
      <w:rPr>
        <w:rFonts w:cs="Arial"/>
        <w:b/>
        <w:sz w:val="24"/>
      </w:rPr>
    </w:pPr>
    <w:r w:rsidRPr="00CC1023">
      <w:rPr>
        <w:rFonts w:cs="Arial"/>
        <w:b/>
        <w:sz w:val="24"/>
      </w:rPr>
      <w:t xml:space="preserve">Příloha č. </w:t>
    </w:r>
    <w:r w:rsidR="006807D7">
      <w:rPr>
        <w:rFonts w:cs="Arial"/>
        <w:b/>
        <w:sz w:val="24"/>
      </w:rPr>
      <w:t>12</w:t>
    </w:r>
    <w:r w:rsidR="000A673A" w:rsidRPr="00CC1023">
      <w:rPr>
        <w:rFonts w:cs="Arial"/>
        <w:b/>
        <w:sz w:val="24"/>
      </w:rPr>
      <w:t xml:space="preserve"> -</w:t>
    </w:r>
    <w:r w:rsidR="00456598" w:rsidRPr="00CC1023">
      <w:rPr>
        <w:rFonts w:cs="Arial"/>
        <w:b/>
        <w:sz w:val="24"/>
      </w:rPr>
      <w:t xml:space="preserve"> </w:t>
    </w:r>
    <w:r w:rsidRPr="00CC1023">
      <w:rPr>
        <w:rFonts w:cs="Arial"/>
        <w:b/>
        <w:sz w:val="24"/>
      </w:rPr>
      <w:t>Vzor seznamu významných služeb</w:t>
    </w:r>
  </w:p>
  <w:p w:rsidR="002F7F58" w:rsidRPr="00CC1023" w:rsidRDefault="002F7F58">
    <w:pPr>
      <w:pStyle w:val="Zhlav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1073A"/>
    <w:multiLevelType w:val="multilevel"/>
    <w:tmpl w:val="A67A147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58"/>
    <w:rsid w:val="00015632"/>
    <w:rsid w:val="000446DF"/>
    <w:rsid w:val="00083A5D"/>
    <w:rsid w:val="00084FB6"/>
    <w:rsid w:val="00090AC1"/>
    <w:rsid w:val="0009385F"/>
    <w:rsid w:val="000A673A"/>
    <w:rsid w:val="000D69A6"/>
    <w:rsid w:val="000E4CE4"/>
    <w:rsid w:val="001001AB"/>
    <w:rsid w:val="00130020"/>
    <w:rsid w:val="00156F0B"/>
    <w:rsid w:val="00182FD6"/>
    <w:rsid w:val="001D3D80"/>
    <w:rsid w:val="001E0DF6"/>
    <w:rsid w:val="002B1763"/>
    <w:rsid w:val="002C258A"/>
    <w:rsid w:val="002F7F58"/>
    <w:rsid w:val="00305CB0"/>
    <w:rsid w:val="00347C34"/>
    <w:rsid w:val="00373591"/>
    <w:rsid w:val="00383827"/>
    <w:rsid w:val="003A0BDB"/>
    <w:rsid w:val="003F76BB"/>
    <w:rsid w:val="00406EAD"/>
    <w:rsid w:val="00414032"/>
    <w:rsid w:val="00414126"/>
    <w:rsid w:val="00456598"/>
    <w:rsid w:val="00456E57"/>
    <w:rsid w:val="00464C32"/>
    <w:rsid w:val="0048693B"/>
    <w:rsid w:val="0049198C"/>
    <w:rsid w:val="004E704A"/>
    <w:rsid w:val="005129A7"/>
    <w:rsid w:val="00522E0A"/>
    <w:rsid w:val="005419A9"/>
    <w:rsid w:val="00577B1E"/>
    <w:rsid w:val="00581F83"/>
    <w:rsid w:val="00583AE6"/>
    <w:rsid w:val="00592EBA"/>
    <w:rsid w:val="005A54B6"/>
    <w:rsid w:val="005C2651"/>
    <w:rsid w:val="005E5F5B"/>
    <w:rsid w:val="005F3908"/>
    <w:rsid w:val="005F612E"/>
    <w:rsid w:val="00620590"/>
    <w:rsid w:val="006640AC"/>
    <w:rsid w:val="00671165"/>
    <w:rsid w:val="00680391"/>
    <w:rsid w:val="006807D7"/>
    <w:rsid w:val="00683EDD"/>
    <w:rsid w:val="00697B11"/>
    <w:rsid w:val="006C28E3"/>
    <w:rsid w:val="00742DF5"/>
    <w:rsid w:val="00767B84"/>
    <w:rsid w:val="007741A0"/>
    <w:rsid w:val="0077646D"/>
    <w:rsid w:val="007A4625"/>
    <w:rsid w:val="007C4088"/>
    <w:rsid w:val="00842C1A"/>
    <w:rsid w:val="00870834"/>
    <w:rsid w:val="008D1BC6"/>
    <w:rsid w:val="009005C5"/>
    <w:rsid w:val="00941D8F"/>
    <w:rsid w:val="00946374"/>
    <w:rsid w:val="009A1F6F"/>
    <w:rsid w:val="009A7FFE"/>
    <w:rsid w:val="009B49F7"/>
    <w:rsid w:val="009D14C8"/>
    <w:rsid w:val="009E6D48"/>
    <w:rsid w:val="009F0727"/>
    <w:rsid w:val="00A16FE0"/>
    <w:rsid w:val="00A35A0A"/>
    <w:rsid w:val="00A60D5A"/>
    <w:rsid w:val="00A76AB6"/>
    <w:rsid w:val="00A864A4"/>
    <w:rsid w:val="00A86A1B"/>
    <w:rsid w:val="00A87282"/>
    <w:rsid w:val="00B17BCD"/>
    <w:rsid w:val="00B47CE4"/>
    <w:rsid w:val="00BA02C3"/>
    <w:rsid w:val="00BE3D51"/>
    <w:rsid w:val="00BF20A1"/>
    <w:rsid w:val="00C440A9"/>
    <w:rsid w:val="00CC1023"/>
    <w:rsid w:val="00CD55F7"/>
    <w:rsid w:val="00CD7AB0"/>
    <w:rsid w:val="00CF552C"/>
    <w:rsid w:val="00CF7B5A"/>
    <w:rsid w:val="00D4237E"/>
    <w:rsid w:val="00D61394"/>
    <w:rsid w:val="00D6481B"/>
    <w:rsid w:val="00D95EB9"/>
    <w:rsid w:val="00DB6803"/>
    <w:rsid w:val="00DD2FFD"/>
    <w:rsid w:val="00E65BC1"/>
    <w:rsid w:val="00EA61EB"/>
    <w:rsid w:val="00F9669F"/>
    <w:rsid w:val="00F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CC9BE"/>
  <w15:docId w15:val="{15106B9E-F958-4024-B792-21352803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F5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A4625"/>
    <w:pPr>
      <w:keepNext/>
      <w:keepLines/>
      <w:numPr>
        <w:numId w:val="3"/>
      </w:numPr>
      <w:spacing w:before="480"/>
      <w:outlineLvl w:val="0"/>
    </w:pPr>
    <w:rPr>
      <w:rFonts w:asciiTheme="minorHAnsi" w:eastAsiaTheme="majorEastAsia" w:hAnsiTheme="minorHAnsi" w:cstheme="majorBidi"/>
      <w:b/>
      <w:bCs/>
      <w:sz w:val="22"/>
    </w:rPr>
  </w:style>
  <w:style w:type="paragraph" w:styleId="Nadpis2">
    <w:name w:val="heading 2"/>
    <w:basedOn w:val="Nadpis1"/>
    <w:next w:val="Normln"/>
    <w:link w:val="Nadpis2Char"/>
    <w:uiPriority w:val="99"/>
    <w:unhideWhenUsed/>
    <w:qFormat/>
    <w:rsid w:val="007A4625"/>
    <w:pPr>
      <w:numPr>
        <w:ilvl w:val="1"/>
      </w:numPr>
      <w:spacing w:before="120" w:after="120"/>
      <w:outlineLvl w:val="1"/>
    </w:pPr>
    <w:rPr>
      <w:b w:val="0"/>
      <w:u w:val="single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A4625"/>
    <w:pPr>
      <w:numPr>
        <w:ilvl w:val="2"/>
      </w:numPr>
      <w:outlineLvl w:val="2"/>
    </w:pPr>
    <w:rPr>
      <w:i/>
      <w:u w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56598"/>
    <w:pPr>
      <w:keepNext/>
      <w:jc w:val="left"/>
      <w:outlineLvl w:val="3"/>
    </w:pPr>
    <w:rPr>
      <w:rFonts w:ascii="Times New Roman" w:hAnsi="Times New Roman"/>
      <w:b/>
      <w:sz w:val="22"/>
      <w:szCs w:val="22"/>
      <w:shd w:val="clear" w:color="auto" w:fill="FFFFF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56598"/>
    <w:pPr>
      <w:keepNext/>
      <w:outlineLvl w:val="4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A4625"/>
    <w:rPr>
      <w:rFonts w:eastAsiaTheme="majorEastAsia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rsid w:val="007A4625"/>
    <w:rPr>
      <w:rFonts w:eastAsiaTheme="majorEastAsia" w:cstheme="majorBidi"/>
      <w:bCs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A4625"/>
    <w:rPr>
      <w:rFonts w:eastAsiaTheme="majorEastAsia" w:cstheme="majorBidi"/>
      <w:bCs/>
      <w:i/>
    </w:rPr>
  </w:style>
  <w:style w:type="paragraph" w:styleId="Textpoznpodarou">
    <w:name w:val="footnote text"/>
    <w:basedOn w:val="Normln"/>
    <w:link w:val="TextpoznpodarouChar"/>
    <w:rsid w:val="002F7F58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F7F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F7F58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F7F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F58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7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F58"/>
    <w:rPr>
      <w:rFonts w:ascii="Arial" w:eastAsia="Times New Roman" w:hAnsi="Arial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2F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F7F5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F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F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2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37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37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37E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56598"/>
    <w:rPr>
      <w:rFonts w:ascii="Times New Roman" w:eastAsia="Times New Roman" w:hAnsi="Times New Roman" w:cs="Times New Roman"/>
      <w:b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56598"/>
    <w:rPr>
      <w:rFonts w:ascii="Times New Roman" w:eastAsia="Times New Roman" w:hAnsi="Times New Roman" w:cs="Times New Roman"/>
      <w:b/>
      <w:i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6C552-8A59-4567-9BDA-3F6E2379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Fical</dc:creator>
  <cp:lastModifiedBy>Petr Sedláček</cp:lastModifiedBy>
  <cp:revision>11</cp:revision>
  <cp:lastPrinted>2019-08-29T13:36:00Z</cp:lastPrinted>
  <dcterms:created xsi:type="dcterms:W3CDTF">2024-06-25T06:45:00Z</dcterms:created>
  <dcterms:modified xsi:type="dcterms:W3CDTF">2025-08-01T06:01:00Z</dcterms:modified>
</cp:coreProperties>
</file>